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E7" w:rsidRPr="00D80B3D" w:rsidRDefault="00CD52E7" w:rsidP="00CD52E7">
      <w:pPr>
        <w:spacing w:before="0" w:after="0"/>
        <w:jc w:val="center"/>
        <w:rPr>
          <w:b/>
          <w:bCs/>
          <w:i/>
          <w:iCs/>
          <w:sz w:val="44"/>
          <w:lang w:val="en-PH" w:eastAsia="x-none"/>
        </w:rPr>
      </w:pPr>
      <w:r>
        <w:rPr>
          <w:b/>
          <w:noProof/>
          <w:lang w:val="en-PH" w:eastAsia="en-PH"/>
        </w:rPr>
        <w:drawing>
          <wp:anchor distT="0" distB="0" distL="114300" distR="114300" simplePos="0" relativeHeight="251659264" behindDoc="1" locked="0" layoutInCell="1" allowOverlap="1">
            <wp:simplePos x="0" y="0"/>
            <wp:positionH relativeFrom="column">
              <wp:posOffset>151765</wp:posOffset>
            </wp:positionH>
            <wp:positionV relativeFrom="paragraph">
              <wp:posOffset>-240030</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B3D">
        <w:rPr>
          <w:b/>
          <w:bCs/>
          <w:i/>
          <w:iCs/>
          <w:sz w:val="44"/>
          <w:lang w:val="x-none" w:eastAsia="x-none"/>
        </w:rPr>
        <w:t>Section I. Invitation to Bid</w:t>
      </w:r>
    </w:p>
    <w:p w:rsidR="00CD52E7" w:rsidRPr="00D80B3D" w:rsidRDefault="00CD52E7" w:rsidP="00CD52E7">
      <w:pPr>
        <w:spacing w:before="0" w:after="0"/>
        <w:jc w:val="center"/>
        <w:rPr>
          <w:b/>
          <w:bCs/>
          <w:i/>
          <w:iCs/>
          <w:szCs w:val="24"/>
          <w:lang w:val="en-PH" w:eastAsia="x-none"/>
        </w:rPr>
      </w:pPr>
    </w:p>
    <w:p w:rsidR="00CD52E7" w:rsidRPr="00D80B3D" w:rsidRDefault="00CD52E7" w:rsidP="00CD52E7">
      <w:pPr>
        <w:tabs>
          <w:tab w:val="center" w:pos="4680"/>
        </w:tabs>
        <w:spacing w:before="0" w:after="0" w:line="240" w:lineRule="auto"/>
        <w:jc w:val="center"/>
        <w:rPr>
          <w:b/>
          <w:sz w:val="28"/>
          <w:szCs w:val="28"/>
        </w:rPr>
      </w:pPr>
      <w:r>
        <w:rPr>
          <w:b/>
          <w:sz w:val="28"/>
          <w:szCs w:val="28"/>
        </w:rPr>
        <w:t>Rehabilitation of Family and Child Care Center of San Isidro, Bohol</w:t>
      </w:r>
    </w:p>
    <w:p w:rsidR="00CD52E7" w:rsidRPr="00D80B3D" w:rsidRDefault="00CD52E7" w:rsidP="00CD52E7">
      <w:pPr>
        <w:tabs>
          <w:tab w:val="center" w:pos="4680"/>
        </w:tabs>
        <w:spacing w:before="0" w:after="0" w:line="240" w:lineRule="auto"/>
        <w:jc w:val="center"/>
        <w:rPr>
          <w:b/>
          <w:szCs w:val="24"/>
        </w:rPr>
      </w:pPr>
      <w:proofErr w:type="gramStart"/>
      <w:r>
        <w:rPr>
          <w:b/>
          <w:szCs w:val="24"/>
        </w:rPr>
        <w:t>(ITB</w:t>
      </w:r>
      <w:r w:rsidRPr="00D80B3D">
        <w:rPr>
          <w:b/>
          <w:szCs w:val="24"/>
        </w:rPr>
        <w:t xml:space="preserve"> No.</w:t>
      </w:r>
      <w:proofErr w:type="gramEnd"/>
      <w:r w:rsidRPr="00D80B3D">
        <w:rPr>
          <w:b/>
          <w:szCs w:val="24"/>
        </w:rPr>
        <w:t xml:space="preserve"> DSWD-FO7-PB-2015-2</w:t>
      </w:r>
      <w:r>
        <w:rPr>
          <w:b/>
          <w:szCs w:val="24"/>
        </w:rPr>
        <w:t>6)</w:t>
      </w:r>
    </w:p>
    <w:p w:rsidR="00CD52E7" w:rsidRPr="00D80B3D" w:rsidRDefault="00CD52E7" w:rsidP="00CD52E7">
      <w:pPr>
        <w:tabs>
          <w:tab w:val="center" w:pos="4680"/>
        </w:tabs>
        <w:spacing w:before="0" w:after="0" w:line="240" w:lineRule="auto"/>
        <w:jc w:val="center"/>
        <w:rPr>
          <w:b/>
          <w:i/>
          <w:sz w:val="28"/>
          <w:szCs w:val="28"/>
        </w:rPr>
      </w:pPr>
    </w:p>
    <w:p w:rsidR="00CD52E7" w:rsidRDefault="00CD52E7" w:rsidP="00CD52E7">
      <w:pPr>
        <w:numPr>
          <w:ilvl w:val="0"/>
          <w:numId w:val="2"/>
        </w:numPr>
        <w:spacing w:before="0" w:after="0" w:line="240" w:lineRule="auto"/>
        <w:ind w:left="720" w:hanging="720"/>
        <w:rPr>
          <w:spacing w:val="-2"/>
        </w:rPr>
      </w:pPr>
      <w:r w:rsidRPr="00D80B3D">
        <w:rPr>
          <w:b/>
          <w:spacing w:val="-2"/>
        </w:rPr>
        <w:t xml:space="preserve">The </w:t>
      </w:r>
      <w:r w:rsidRPr="00D80B3D">
        <w:rPr>
          <w:b/>
          <w:i/>
          <w:spacing w:val="-2"/>
        </w:rPr>
        <w:t>Department of Social Welfare &amp; Development – Field Office VII (DSWD-FO VII)</w:t>
      </w:r>
      <w:r w:rsidRPr="00D80B3D">
        <w:rPr>
          <w:b/>
          <w:spacing w:val="-2"/>
        </w:rPr>
        <w:t xml:space="preserve">, through the </w:t>
      </w:r>
      <w:r>
        <w:rPr>
          <w:b/>
          <w:spacing w:val="-2"/>
        </w:rPr>
        <w:t>DSWD-2015 BUB</w:t>
      </w:r>
      <w:r w:rsidRPr="00D80B3D">
        <w:rPr>
          <w:b/>
          <w:spacing w:val="-2"/>
        </w:rPr>
        <w:t xml:space="preserve"> </w:t>
      </w:r>
      <w:r>
        <w:rPr>
          <w:b/>
          <w:spacing w:val="-2"/>
        </w:rPr>
        <w:t xml:space="preserve">Funds </w:t>
      </w:r>
      <w:r w:rsidRPr="00D80B3D">
        <w:rPr>
          <w:b/>
          <w:spacing w:val="-2"/>
        </w:rPr>
        <w:t xml:space="preserve">intends to apply the sum of </w:t>
      </w:r>
      <w:r>
        <w:rPr>
          <w:b/>
          <w:spacing w:val="-2"/>
        </w:rPr>
        <w:t xml:space="preserve">Eight Hundred Thousand </w:t>
      </w:r>
      <w:r w:rsidRPr="00D80B3D">
        <w:rPr>
          <w:b/>
          <w:spacing w:val="-2"/>
        </w:rPr>
        <w:t>Pesos (P</w:t>
      </w:r>
      <w:r>
        <w:rPr>
          <w:b/>
          <w:spacing w:val="-2"/>
        </w:rPr>
        <w:t>8</w:t>
      </w:r>
      <w:r w:rsidRPr="00D80B3D">
        <w:rPr>
          <w:b/>
          <w:spacing w:val="-2"/>
        </w:rPr>
        <w:t>00,000.00) being</w:t>
      </w:r>
      <w:r w:rsidRPr="000E7ABB">
        <w:rPr>
          <w:spacing w:val="-2"/>
        </w:rPr>
        <w:t xml:space="preserve"> the Approved Budget for the Contract (ABC) to payments under the contract for</w:t>
      </w:r>
      <w:r>
        <w:rPr>
          <w:spacing w:val="-2"/>
        </w:rPr>
        <w:t xml:space="preserve"> the</w:t>
      </w:r>
      <w:r w:rsidRPr="000E7ABB">
        <w:rPr>
          <w:spacing w:val="-2"/>
        </w:rPr>
        <w:t xml:space="preserve"> </w:t>
      </w:r>
      <w:r>
        <w:rPr>
          <w:b/>
          <w:spacing w:val="-2"/>
        </w:rPr>
        <w:t>Rehabilitation of Family and Child Care Center of San Isidro, Bohol</w:t>
      </w:r>
      <w:r>
        <w:rPr>
          <w:spacing w:val="-2"/>
        </w:rPr>
        <w:t>.</w:t>
      </w:r>
      <w:r w:rsidRPr="000E7ABB">
        <w:rPr>
          <w:spacing w:val="-2"/>
        </w:rPr>
        <w:t xml:space="preserve"> Bids received in excess of the ABC shall be automatically rejected at bid opening.</w:t>
      </w:r>
    </w:p>
    <w:p w:rsidR="00CD52E7" w:rsidRPr="000E7ABB" w:rsidRDefault="00CD52E7" w:rsidP="00CD52E7">
      <w:pPr>
        <w:spacing w:before="0" w:after="0" w:line="240" w:lineRule="auto"/>
        <w:ind w:left="720"/>
        <w:rPr>
          <w:spacing w:val="-2"/>
        </w:rPr>
      </w:pPr>
    </w:p>
    <w:p w:rsidR="00CD52E7" w:rsidRPr="007A3144" w:rsidRDefault="00CD52E7" w:rsidP="00CD52E7">
      <w:pPr>
        <w:numPr>
          <w:ilvl w:val="0"/>
          <w:numId w:val="2"/>
        </w:numPr>
        <w:spacing w:before="0" w:after="0"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59 calendar days</w:t>
      </w:r>
      <w:r w:rsidRPr="007A3144">
        <w:rPr>
          <w:b/>
          <w:i/>
          <w:spacing w:val="-2"/>
        </w:rPr>
        <w:t xml:space="preserve"> from the issuance of Notice to Proceed</w:t>
      </w:r>
      <w:r w:rsidRPr="007A3144">
        <w:rPr>
          <w:spacing w:val="-2"/>
        </w:rPr>
        <w:t xml:space="preserve">. Bidders should have </w:t>
      </w:r>
      <w:proofErr w:type="gramStart"/>
      <w:r w:rsidRPr="007A3144">
        <w:rPr>
          <w:spacing w:val="-2"/>
        </w:rPr>
        <w:t>completed,</w:t>
      </w:r>
      <w:proofErr w:type="gramEnd"/>
      <w:r w:rsidRPr="007A3144">
        <w:rPr>
          <w:spacing w:val="-2"/>
        </w:rPr>
        <w:t xml:space="preserve"> </w:t>
      </w:r>
      <w:r w:rsidRPr="00AD45F7">
        <w:rPr>
          <w:b/>
          <w:i/>
          <w:spacing w:val="-2"/>
        </w:rPr>
        <w:t>a single contract similar to the Project</w:t>
      </w:r>
      <w:r>
        <w:rPr>
          <w:spacing w:val="-2"/>
        </w:rPr>
        <w:t xml:space="preserve"> equivalent to </w:t>
      </w:r>
      <w:r w:rsidRPr="00364B51">
        <w:rPr>
          <w:b/>
          <w:spacing w:val="-2"/>
        </w:rPr>
        <w:t>at least 50% of the ABC</w:t>
      </w:r>
      <w:r>
        <w:rPr>
          <w:b/>
          <w:spacing w:val="-2"/>
        </w:rPr>
        <w:t xml:space="preserve">. </w:t>
      </w:r>
      <w:r w:rsidRPr="00364B51">
        <w:rPr>
          <w:spacing w:val="-2"/>
        </w:rPr>
        <w:t>For</w:t>
      </w:r>
      <w:r>
        <w:rPr>
          <w:spacing w:val="-2"/>
        </w:rPr>
        <w:t xml:space="preserve"> this project, it is computed as </w:t>
      </w:r>
      <w:r w:rsidRPr="00AD45F7">
        <w:rPr>
          <w:b/>
          <w:i/>
          <w:spacing w:val="-2"/>
        </w:rPr>
        <w:t>P</w:t>
      </w:r>
      <w:r>
        <w:rPr>
          <w:b/>
          <w:i/>
          <w:spacing w:val="-2"/>
        </w:rPr>
        <w:t>400</w:t>
      </w:r>
      <w:proofErr w:type="gramStart"/>
      <w:r>
        <w:rPr>
          <w:b/>
          <w:i/>
          <w:spacing w:val="-2"/>
        </w:rPr>
        <w:t>,000.00</w:t>
      </w:r>
      <w:proofErr w:type="gramEnd"/>
      <w:r>
        <w:rPr>
          <w:spacing w:val="-2"/>
        </w:rPr>
        <w:t xml:space="preserve">. </w:t>
      </w:r>
      <w:r w:rsidRPr="007A3144">
        <w:rPr>
          <w:spacing w:val="-2"/>
        </w:rPr>
        <w:t>The description of an eligible bidder is contained in the Bidding Documents, particularly, in Section II. Instructions to Bidders.</w:t>
      </w:r>
    </w:p>
    <w:p w:rsidR="00CD52E7" w:rsidRPr="000E7ABB" w:rsidRDefault="00CD52E7" w:rsidP="00CD52E7">
      <w:pPr>
        <w:spacing w:before="0" w:after="0" w:line="240" w:lineRule="auto"/>
        <w:ind w:left="720"/>
        <w:rPr>
          <w:spacing w:val="-2"/>
        </w:rPr>
      </w:pPr>
    </w:p>
    <w:p w:rsidR="00CD52E7" w:rsidRDefault="00CD52E7" w:rsidP="00CD52E7">
      <w:pPr>
        <w:numPr>
          <w:ilvl w:val="0"/>
          <w:numId w:val="2"/>
        </w:numPr>
        <w:spacing w:before="0" w:after="0"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CD52E7" w:rsidRPr="000E7ABB" w:rsidRDefault="00CD52E7" w:rsidP="00CD52E7">
      <w:pPr>
        <w:spacing w:before="0" w:after="0" w:line="240" w:lineRule="auto"/>
        <w:ind w:left="720"/>
        <w:rPr>
          <w:spacing w:val="-2"/>
        </w:rPr>
      </w:pPr>
    </w:p>
    <w:p w:rsidR="00CD52E7" w:rsidRDefault="00CD52E7" w:rsidP="00CD52E7">
      <w:pPr>
        <w:spacing w:before="0" w:after="0" w:line="240" w:lineRule="auto"/>
        <w:ind w:left="720"/>
        <w:rPr>
          <w:spacing w:val="-2"/>
        </w:rPr>
      </w:pPr>
      <w:r w:rsidRPr="000E7ABB">
        <w:rPr>
          <w:spacing w:val="-2"/>
        </w:rPr>
        <w:t>Bidding is restricted to Filipino citizens/sole proprietorships, partnerships, or organizations with at least seventy five percent (75%) interest or outstanding capital stock belonging to citizens of the Philippines.</w:t>
      </w:r>
    </w:p>
    <w:p w:rsidR="00CD52E7" w:rsidRPr="000E7ABB" w:rsidDel="001E1B4F" w:rsidRDefault="00CD52E7" w:rsidP="00CD52E7">
      <w:pPr>
        <w:spacing w:before="0" w:after="0" w:line="240" w:lineRule="auto"/>
        <w:ind w:left="720"/>
        <w:rPr>
          <w:spacing w:val="-2"/>
        </w:rPr>
      </w:pPr>
    </w:p>
    <w:p w:rsidR="00CD52E7" w:rsidRDefault="00CD52E7" w:rsidP="00CD52E7">
      <w:pPr>
        <w:numPr>
          <w:ilvl w:val="0"/>
          <w:numId w:val="1"/>
        </w:numPr>
        <w:tabs>
          <w:tab w:val="clear" w:pos="720"/>
        </w:tabs>
        <w:spacing w:before="0" w:after="0"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CD52E7" w:rsidRPr="000E7ABB" w:rsidRDefault="00CD52E7" w:rsidP="00CD52E7">
      <w:pPr>
        <w:spacing w:before="0" w:after="0" w:line="240" w:lineRule="auto"/>
        <w:ind w:left="720"/>
        <w:rPr>
          <w:spacing w:val="-2"/>
        </w:rPr>
      </w:pPr>
    </w:p>
    <w:p w:rsidR="00CD52E7" w:rsidRDefault="00CD52E7" w:rsidP="00CD52E7">
      <w:pPr>
        <w:spacing w:before="0" w:after="0"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One</w:t>
      </w:r>
      <w:r w:rsidRPr="000E7ABB">
        <w:rPr>
          <w:b/>
          <w:i/>
          <w:spacing w:val="-2"/>
        </w:rPr>
        <w:t xml:space="preserve"> Thousand Pesos (P</w:t>
      </w:r>
      <w:r>
        <w:rPr>
          <w:b/>
          <w:i/>
          <w:spacing w:val="-2"/>
        </w:rPr>
        <w:t>1</w:t>
      </w:r>
      <w:r w:rsidRPr="000E7ABB">
        <w:rPr>
          <w:b/>
          <w:i/>
          <w:spacing w:val="-2"/>
        </w:rPr>
        <w:t>,000.00)</w:t>
      </w:r>
      <w:r w:rsidRPr="000E7ABB">
        <w:rPr>
          <w:spacing w:val="-2"/>
        </w:rPr>
        <w:t xml:space="preserve"> </w:t>
      </w:r>
      <w:r>
        <w:rPr>
          <w:spacing w:val="-2"/>
        </w:rPr>
        <w:t>starting</w:t>
      </w:r>
      <w:r w:rsidRPr="000E7ABB">
        <w:rPr>
          <w:spacing w:val="-2"/>
        </w:rPr>
        <w:t xml:space="preserve"> </w:t>
      </w:r>
      <w:r>
        <w:rPr>
          <w:b/>
          <w:i/>
          <w:spacing w:val="-2"/>
        </w:rPr>
        <w:t>October 5, 2015</w:t>
      </w:r>
      <w:r w:rsidRPr="000E7ABB">
        <w:rPr>
          <w:b/>
          <w:i/>
          <w:spacing w:val="-2"/>
        </w:rPr>
        <w:t>.</w:t>
      </w:r>
    </w:p>
    <w:p w:rsidR="00CD52E7" w:rsidRPr="000E7ABB" w:rsidRDefault="00CD52E7" w:rsidP="00CD52E7">
      <w:pPr>
        <w:spacing w:before="0" w:after="0" w:line="240" w:lineRule="auto"/>
        <w:ind w:left="720"/>
        <w:rPr>
          <w:b/>
          <w:i/>
          <w:spacing w:val="-2"/>
        </w:rPr>
      </w:pPr>
      <w:r w:rsidRPr="000E7ABB">
        <w:rPr>
          <w:b/>
          <w:i/>
          <w:spacing w:val="-2"/>
        </w:rPr>
        <w:t xml:space="preserve"> </w:t>
      </w:r>
    </w:p>
    <w:p w:rsidR="00CD52E7" w:rsidRPr="000E7ABB" w:rsidRDefault="00CD52E7" w:rsidP="00CD52E7">
      <w:pPr>
        <w:spacing w:before="0" w:after="0" w:line="240" w:lineRule="auto"/>
        <w:ind w:left="72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r w:rsidRPr="000E7ABB">
        <w:rPr>
          <w:spacing w:val="-2"/>
        </w:rPr>
        <w:t>provided that bidders shall pay the fee for the Bidding Documents not later that the submission of their bids.</w:t>
      </w:r>
    </w:p>
    <w:p w:rsidR="00CD52E7" w:rsidRDefault="00CD52E7" w:rsidP="00CD52E7">
      <w:pPr>
        <w:spacing w:before="0" w:after="0" w:line="240" w:lineRule="auto"/>
        <w:ind w:left="720"/>
        <w:rPr>
          <w:spacing w:val="-2"/>
        </w:rPr>
      </w:pPr>
    </w:p>
    <w:p w:rsidR="00CD52E7" w:rsidRPr="000E7ABB" w:rsidRDefault="00CD52E7" w:rsidP="00CD52E7">
      <w:pPr>
        <w:spacing w:before="0" w:after="0" w:line="240" w:lineRule="auto"/>
        <w:ind w:left="720"/>
        <w:rPr>
          <w:spacing w:val="-2"/>
        </w:rPr>
      </w:pPr>
      <w:r w:rsidRPr="007A3144">
        <w:rPr>
          <w:b/>
          <w:spacing w:val="-2"/>
        </w:rPr>
        <w:t>Site Inspection</w:t>
      </w:r>
      <w:r>
        <w:rPr>
          <w:spacing w:val="-2"/>
        </w:rPr>
        <w:t xml:space="preserve"> is scheduled from </w:t>
      </w:r>
      <w:r>
        <w:rPr>
          <w:b/>
          <w:spacing w:val="-2"/>
        </w:rPr>
        <w:t>October 6-16</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spacing w:val="-2"/>
        </w:rPr>
        <w:t xml:space="preserve"> is located in </w:t>
      </w:r>
      <w:proofErr w:type="spellStart"/>
      <w:r>
        <w:rPr>
          <w:b/>
          <w:spacing w:val="-2"/>
        </w:rPr>
        <w:t>Poblacion</w:t>
      </w:r>
      <w:proofErr w:type="spellEnd"/>
      <w:r>
        <w:rPr>
          <w:b/>
          <w:spacing w:val="-2"/>
        </w:rPr>
        <w:t xml:space="preserve">, San Isidro, </w:t>
      </w:r>
      <w:proofErr w:type="gramStart"/>
      <w:r>
        <w:rPr>
          <w:b/>
          <w:spacing w:val="-2"/>
        </w:rPr>
        <w:t>Bohol</w:t>
      </w:r>
      <w:proofErr w:type="gramEnd"/>
      <w:r>
        <w:rPr>
          <w:spacing w:val="-2"/>
        </w:rPr>
        <w:t xml:space="preserve">. For further details, interested bidders may call </w:t>
      </w:r>
      <w:r>
        <w:rPr>
          <w:b/>
          <w:spacing w:val="-2"/>
        </w:rPr>
        <w:t xml:space="preserve">Engr. </w:t>
      </w:r>
      <w:proofErr w:type="spellStart"/>
      <w:r>
        <w:rPr>
          <w:b/>
          <w:spacing w:val="-2"/>
        </w:rPr>
        <w:t>Eman</w:t>
      </w:r>
      <w:proofErr w:type="spellEnd"/>
      <w:r>
        <w:rPr>
          <w:b/>
          <w:spacing w:val="-2"/>
        </w:rPr>
        <w:t xml:space="preserve"> Rey </w:t>
      </w:r>
      <w:proofErr w:type="spellStart"/>
      <w:r>
        <w:rPr>
          <w:b/>
          <w:spacing w:val="-2"/>
        </w:rPr>
        <w:t>Quimson</w:t>
      </w:r>
      <w:proofErr w:type="spellEnd"/>
      <w:r>
        <w:rPr>
          <w:b/>
          <w:spacing w:val="-2"/>
        </w:rPr>
        <w:t xml:space="preserve"> </w:t>
      </w:r>
      <w:r w:rsidRPr="00F53476">
        <w:rPr>
          <w:spacing w:val="-2"/>
        </w:rPr>
        <w:t>at</w:t>
      </w:r>
      <w:r>
        <w:rPr>
          <w:spacing w:val="-2"/>
        </w:rPr>
        <w:t xml:space="preserve"> mobile phone no. 09276768470, the procuring entity’s representative for the Site Inspection activity.    </w:t>
      </w:r>
    </w:p>
    <w:p w:rsidR="00CD52E7" w:rsidRPr="000E7ABB" w:rsidRDefault="00CD52E7" w:rsidP="00CD52E7">
      <w:pPr>
        <w:spacing w:before="0" w:after="0" w:line="240" w:lineRule="auto"/>
        <w:ind w:left="720"/>
        <w:rPr>
          <w:spacing w:val="-2"/>
        </w:rPr>
      </w:pPr>
    </w:p>
    <w:p w:rsidR="00CD52E7" w:rsidRPr="000E7ABB" w:rsidRDefault="00CD52E7" w:rsidP="00CD52E7">
      <w:pPr>
        <w:spacing w:before="0" w:after="0"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Pr>
          <w:b/>
          <w:spacing w:val="-2"/>
        </w:rPr>
        <w:t xml:space="preserve">October 12, 2015, 1:15 PM @ GASSD Chief’s Office, DSWD Field Office VII, </w:t>
      </w:r>
      <w:proofErr w:type="gramStart"/>
      <w:r>
        <w:rPr>
          <w:b/>
          <w:spacing w:val="-2"/>
        </w:rPr>
        <w:t>Cebu</w:t>
      </w:r>
      <w:proofErr w:type="gramEnd"/>
      <w:r>
        <w:rPr>
          <w:b/>
          <w:spacing w:val="-2"/>
        </w:rPr>
        <w:t xml:space="preserve">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CD52E7" w:rsidRPr="000E7ABB" w:rsidRDefault="00CD52E7" w:rsidP="00CD52E7">
      <w:pPr>
        <w:spacing w:before="0" w:after="0" w:line="240" w:lineRule="auto"/>
        <w:ind w:left="720"/>
        <w:rPr>
          <w:spacing w:val="-2"/>
        </w:rPr>
      </w:pPr>
    </w:p>
    <w:p w:rsidR="00CD52E7" w:rsidRDefault="00CD52E7" w:rsidP="00CD52E7">
      <w:pPr>
        <w:numPr>
          <w:ilvl w:val="0"/>
          <w:numId w:val="1"/>
        </w:numPr>
        <w:tabs>
          <w:tab w:val="clear" w:pos="720"/>
        </w:tabs>
        <w:spacing w:before="0" w:after="0" w:line="240" w:lineRule="auto"/>
        <w:rPr>
          <w:spacing w:val="-2"/>
        </w:rPr>
      </w:pPr>
      <w:r w:rsidRPr="000E7ABB">
        <w:rPr>
          <w:spacing w:val="-2"/>
        </w:rPr>
        <w:t>Bids must be delivered to</w:t>
      </w:r>
      <w:r>
        <w:rPr>
          <w:spacing w:val="-2"/>
        </w:rPr>
        <w:t xml:space="preserve"> the</w:t>
      </w:r>
      <w:r w:rsidRPr="000E7ABB">
        <w:rPr>
          <w:spacing w:val="-2"/>
        </w:rPr>
        <w:t xml:space="preserve"> </w:t>
      </w:r>
      <w:r>
        <w:rPr>
          <w:b/>
          <w:spacing w:val="-2"/>
        </w:rPr>
        <w:t xml:space="preserve">BAC Secretariat Office </w:t>
      </w:r>
      <w:r w:rsidRPr="00381482">
        <w:rPr>
          <w:spacing w:val="-2"/>
        </w:rPr>
        <w:t xml:space="preserve">and received </w:t>
      </w:r>
      <w:r>
        <w:rPr>
          <w:spacing w:val="-2"/>
        </w:rPr>
        <w:t>on or before</w:t>
      </w:r>
      <w:r w:rsidRPr="000E7ABB">
        <w:rPr>
          <w:spacing w:val="-2"/>
        </w:rPr>
        <w:t xml:space="preserve"> </w:t>
      </w:r>
      <w:r>
        <w:rPr>
          <w:b/>
          <w:spacing w:val="-2"/>
        </w:rPr>
        <w:t>1</w:t>
      </w:r>
      <w:r w:rsidRPr="00C065E0">
        <w:rPr>
          <w:b/>
          <w:spacing w:val="-2"/>
        </w:rPr>
        <w:t>:</w:t>
      </w:r>
      <w:r>
        <w:rPr>
          <w:b/>
          <w:spacing w:val="-2"/>
        </w:rPr>
        <w:t>00</w:t>
      </w:r>
      <w:r w:rsidRPr="00C065E0">
        <w:rPr>
          <w:b/>
          <w:spacing w:val="-2"/>
        </w:rPr>
        <w:t xml:space="preserve"> </w:t>
      </w:r>
      <w:r>
        <w:rPr>
          <w:b/>
          <w:spacing w:val="-2"/>
        </w:rPr>
        <w:t>PM</w:t>
      </w:r>
      <w:r w:rsidRPr="00C065E0">
        <w:rPr>
          <w:b/>
          <w:spacing w:val="-2"/>
        </w:rPr>
        <w:t xml:space="preserve">, </w:t>
      </w:r>
      <w:r>
        <w:rPr>
          <w:b/>
          <w:spacing w:val="-2"/>
        </w:rPr>
        <w:t>October 26,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CD52E7" w:rsidRPr="000E7ABB" w:rsidRDefault="00CD52E7" w:rsidP="00CD52E7">
      <w:pPr>
        <w:spacing w:before="0" w:after="0" w:line="240" w:lineRule="auto"/>
        <w:ind w:left="720"/>
        <w:rPr>
          <w:spacing w:val="-2"/>
        </w:rPr>
      </w:pPr>
    </w:p>
    <w:p w:rsidR="00CD52E7" w:rsidRDefault="00CD52E7" w:rsidP="00CD52E7">
      <w:pPr>
        <w:spacing w:before="0" w:after="0" w:line="240" w:lineRule="auto"/>
        <w:ind w:left="720"/>
        <w:rPr>
          <w:spacing w:val="-2"/>
        </w:rPr>
      </w:pPr>
      <w:r w:rsidRPr="000E7ABB">
        <w:rPr>
          <w:b/>
          <w:spacing w:val="-2"/>
        </w:rPr>
        <w:t>Bid opening</w:t>
      </w:r>
      <w:r w:rsidRPr="000E7ABB">
        <w:rPr>
          <w:spacing w:val="-2"/>
        </w:rPr>
        <w:t xml:space="preserve"> shall be on </w:t>
      </w:r>
      <w:r>
        <w:rPr>
          <w:b/>
          <w:spacing w:val="-2"/>
        </w:rPr>
        <w:t>October 26, 2015</w:t>
      </w:r>
      <w:r w:rsidRPr="00C065E0">
        <w:rPr>
          <w:b/>
          <w:spacing w:val="-2"/>
        </w:rPr>
        <w:t xml:space="preserve">, </w:t>
      </w:r>
      <w:r>
        <w:rPr>
          <w:b/>
          <w:spacing w:val="-2"/>
        </w:rPr>
        <w:t>1</w:t>
      </w:r>
      <w:r w:rsidRPr="00C065E0">
        <w:rPr>
          <w:b/>
          <w:spacing w:val="-2"/>
        </w:rPr>
        <w:t>:</w:t>
      </w:r>
      <w:r>
        <w:rPr>
          <w:b/>
          <w:spacing w:val="-2"/>
        </w:rPr>
        <w:t>15</w:t>
      </w:r>
      <w:r w:rsidRPr="00C065E0">
        <w:rPr>
          <w:b/>
          <w:spacing w:val="-2"/>
        </w:rPr>
        <w:t xml:space="preserve"> </w:t>
      </w:r>
      <w:r>
        <w:rPr>
          <w:b/>
          <w:spacing w:val="-2"/>
        </w:rPr>
        <w:t>PM</w:t>
      </w:r>
      <w:r w:rsidRPr="00C065E0">
        <w:rPr>
          <w:b/>
          <w:spacing w:val="-2"/>
        </w:rPr>
        <w:t xml:space="preserve"> at the </w:t>
      </w:r>
      <w:r>
        <w:rPr>
          <w:b/>
          <w:spacing w:val="-2"/>
        </w:rPr>
        <w:t>GASSD Chief’s Office</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CD52E7" w:rsidRPr="000E7ABB" w:rsidRDefault="00CD52E7" w:rsidP="00CD52E7">
      <w:pPr>
        <w:spacing w:before="0" w:after="0" w:line="240" w:lineRule="auto"/>
        <w:ind w:left="720"/>
        <w:rPr>
          <w:spacing w:val="-2"/>
        </w:rPr>
      </w:pPr>
    </w:p>
    <w:p w:rsidR="00CD52E7" w:rsidRPr="00381A02" w:rsidRDefault="00CD52E7" w:rsidP="00CD52E7">
      <w:pPr>
        <w:numPr>
          <w:ilvl w:val="0"/>
          <w:numId w:val="1"/>
        </w:numPr>
        <w:tabs>
          <w:tab w:val="clear" w:pos="720"/>
        </w:tabs>
        <w:spacing w:before="0" w:after="0"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CD52E7" w:rsidRPr="000E7ABB" w:rsidRDefault="00CD52E7" w:rsidP="00CD52E7">
      <w:pPr>
        <w:spacing w:before="0" w:after="0" w:line="240" w:lineRule="auto"/>
        <w:ind w:left="720"/>
        <w:rPr>
          <w:spacing w:val="-2"/>
        </w:rPr>
      </w:pPr>
    </w:p>
    <w:p w:rsidR="00CD52E7" w:rsidRPr="000E7ABB" w:rsidRDefault="00CD52E7" w:rsidP="00CD52E7">
      <w:pPr>
        <w:numPr>
          <w:ilvl w:val="0"/>
          <w:numId w:val="1"/>
        </w:numPr>
        <w:tabs>
          <w:tab w:val="clear" w:pos="720"/>
        </w:tabs>
        <w:spacing w:before="0" w:after="0" w:line="240" w:lineRule="auto"/>
        <w:rPr>
          <w:spacing w:val="-2"/>
        </w:rPr>
      </w:pPr>
      <w:r w:rsidRPr="000E7ABB">
        <w:rPr>
          <w:spacing w:val="-2"/>
        </w:rPr>
        <w:t>For further information, please refer to:</w:t>
      </w:r>
    </w:p>
    <w:p w:rsidR="00CD52E7" w:rsidRPr="000E7ABB" w:rsidRDefault="00CD52E7" w:rsidP="00CD52E7">
      <w:pPr>
        <w:spacing w:before="0" w:after="0" w:line="240" w:lineRule="auto"/>
        <w:ind w:left="720"/>
        <w:rPr>
          <w:i/>
          <w:spacing w:val="-2"/>
        </w:rPr>
      </w:pPr>
    </w:p>
    <w:p w:rsidR="00CD52E7" w:rsidRPr="000E7ABB" w:rsidRDefault="00CD52E7" w:rsidP="00CD52E7">
      <w:pPr>
        <w:spacing w:before="0" w:after="0" w:line="240" w:lineRule="auto"/>
        <w:ind w:left="720"/>
        <w:rPr>
          <w:b/>
          <w:spacing w:val="-2"/>
        </w:rPr>
      </w:pPr>
      <w:r>
        <w:rPr>
          <w:b/>
          <w:spacing w:val="-2"/>
        </w:rPr>
        <w:t>MS. AILEEN G. CUEVAS</w:t>
      </w:r>
    </w:p>
    <w:p w:rsidR="00CD52E7" w:rsidRPr="000E7ABB" w:rsidRDefault="00CD52E7" w:rsidP="00CD52E7">
      <w:pPr>
        <w:spacing w:before="0" w:after="0" w:line="240" w:lineRule="auto"/>
        <w:ind w:left="720"/>
        <w:rPr>
          <w:i/>
          <w:spacing w:val="-2"/>
        </w:rPr>
      </w:pPr>
      <w:r w:rsidRPr="000E7ABB">
        <w:rPr>
          <w:i/>
          <w:spacing w:val="-2"/>
        </w:rPr>
        <w:t>Head, BAC Secretariat</w:t>
      </w:r>
    </w:p>
    <w:p w:rsidR="00CD52E7" w:rsidRPr="000E7ABB" w:rsidRDefault="00CD52E7" w:rsidP="00CD52E7">
      <w:pPr>
        <w:spacing w:before="0" w:after="0" w:line="240" w:lineRule="auto"/>
        <w:ind w:left="720"/>
        <w:rPr>
          <w:i/>
          <w:spacing w:val="-2"/>
        </w:rPr>
      </w:pPr>
      <w:r w:rsidRPr="000E7ABB">
        <w:rPr>
          <w:i/>
          <w:spacing w:val="-2"/>
        </w:rPr>
        <w:t>DSWD – F.O. VII</w:t>
      </w:r>
    </w:p>
    <w:p w:rsidR="00CD52E7" w:rsidRPr="000E7ABB" w:rsidRDefault="00CD52E7" w:rsidP="00CD52E7">
      <w:pPr>
        <w:spacing w:before="0" w:after="0" w:line="240" w:lineRule="auto"/>
        <w:ind w:left="720"/>
        <w:rPr>
          <w:i/>
          <w:spacing w:val="-2"/>
        </w:rPr>
      </w:pPr>
      <w:r w:rsidRPr="000E7ABB">
        <w:rPr>
          <w:i/>
          <w:spacing w:val="-2"/>
        </w:rPr>
        <w:t xml:space="preserve">M.J. </w:t>
      </w:r>
      <w:proofErr w:type="spellStart"/>
      <w:r w:rsidRPr="000E7ABB">
        <w:rPr>
          <w:i/>
          <w:spacing w:val="-2"/>
        </w:rPr>
        <w:t>Cuenco</w:t>
      </w:r>
      <w:proofErr w:type="spellEnd"/>
      <w:r w:rsidRPr="000E7ABB">
        <w:rPr>
          <w:i/>
          <w:spacing w:val="-2"/>
        </w:rPr>
        <w:t xml:space="preserve"> corner Gen. </w:t>
      </w:r>
      <w:proofErr w:type="spellStart"/>
      <w:r w:rsidRPr="000E7ABB">
        <w:rPr>
          <w:i/>
          <w:spacing w:val="-2"/>
        </w:rPr>
        <w:t>Maxilom</w:t>
      </w:r>
      <w:proofErr w:type="spellEnd"/>
      <w:r w:rsidRPr="000E7ABB">
        <w:rPr>
          <w:i/>
          <w:spacing w:val="-2"/>
        </w:rPr>
        <w:t xml:space="preserve"> Avenue, Cebu City</w:t>
      </w:r>
    </w:p>
    <w:p w:rsidR="00CD52E7" w:rsidRDefault="00CD52E7" w:rsidP="00CD52E7">
      <w:pPr>
        <w:spacing w:before="0" w:after="0" w:line="240" w:lineRule="auto"/>
        <w:ind w:left="720"/>
        <w:rPr>
          <w:i/>
          <w:spacing w:val="-2"/>
        </w:rPr>
      </w:pPr>
      <w:proofErr w:type="gramStart"/>
      <w:r w:rsidRPr="000E7ABB">
        <w:rPr>
          <w:i/>
          <w:spacing w:val="-2"/>
        </w:rPr>
        <w:t>Tel.</w:t>
      </w:r>
      <w:proofErr w:type="gramEnd"/>
      <w:r w:rsidRPr="000E7ABB">
        <w:rPr>
          <w:i/>
          <w:spacing w:val="-2"/>
        </w:rPr>
        <w:t xml:space="preserve">  No</w:t>
      </w:r>
      <w:r>
        <w:rPr>
          <w:i/>
          <w:spacing w:val="-2"/>
        </w:rPr>
        <w:t>s</w:t>
      </w:r>
      <w:r w:rsidRPr="000E7ABB">
        <w:rPr>
          <w:i/>
          <w:spacing w:val="-2"/>
        </w:rPr>
        <w:t>. (032)  412-9908</w:t>
      </w:r>
      <w:r>
        <w:rPr>
          <w:i/>
          <w:spacing w:val="-2"/>
        </w:rPr>
        <w:t>; 233-8785 local 127</w:t>
      </w:r>
    </w:p>
    <w:p w:rsidR="00CD52E7" w:rsidRPr="000E7ABB" w:rsidRDefault="00CD52E7" w:rsidP="00CD52E7">
      <w:pPr>
        <w:spacing w:before="0" w:after="0" w:line="240" w:lineRule="auto"/>
        <w:ind w:left="720"/>
        <w:rPr>
          <w:i/>
          <w:spacing w:val="-2"/>
        </w:rPr>
      </w:pPr>
      <w:proofErr w:type="gramStart"/>
      <w:r>
        <w:rPr>
          <w:i/>
          <w:spacing w:val="-2"/>
        </w:rPr>
        <w:t>Cellphone No.</w:t>
      </w:r>
      <w:proofErr w:type="gramEnd"/>
      <w:r>
        <w:rPr>
          <w:i/>
          <w:spacing w:val="-2"/>
        </w:rPr>
        <w:t xml:space="preserve"> </w:t>
      </w:r>
      <w:r w:rsidRPr="000E7ABB">
        <w:rPr>
          <w:i/>
          <w:spacing w:val="-2"/>
        </w:rPr>
        <w:t xml:space="preserve"> </w:t>
      </w:r>
      <w:r>
        <w:rPr>
          <w:i/>
          <w:spacing w:val="-2"/>
        </w:rPr>
        <w:t>09274688286</w:t>
      </w:r>
    </w:p>
    <w:p w:rsidR="00CD52E7" w:rsidRPr="000E7ABB" w:rsidRDefault="00CD52E7" w:rsidP="00CD52E7">
      <w:pPr>
        <w:spacing w:before="0" w:after="0" w:line="240" w:lineRule="auto"/>
        <w:ind w:left="720"/>
        <w:rPr>
          <w:i/>
          <w:spacing w:val="-2"/>
        </w:rPr>
      </w:pPr>
      <w:r w:rsidRPr="000E7ABB">
        <w:rPr>
          <w:i/>
          <w:spacing w:val="-2"/>
        </w:rPr>
        <w:t xml:space="preserve">Email Add: </w:t>
      </w:r>
      <w:hyperlink r:id="rId7" w:history="1">
        <w:r w:rsidRPr="00EC7A44">
          <w:rPr>
            <w:rStyle w:val="Hyperlink"/>
            <w:i/>
            <w:spacing w:val="-2"/>
          </w:rPr>
          <w:t>bacsec.fo7@</w:t>
        </w:r>
      </w:hyperlink>
      <w:r>
        <w:rPr>
          <w:b/>
          <w:i/>
          <w:spacing w:val="-2"/>
          <w:szCs w:val="24"/>
          <w:u w:val="single"/>
        </w:rPr>
        <w:t>gmail.com</w:t>
      </w:r>
    </w:p>
    <w:p w:rsidR="00CD52E7" w:rsidRPr="000E7ABB" w:rsidRDefault="00CD52E7" w:rsidP="00CD52E7">
      <w:pPr>
        <w:spacing w:before="0" w:after="0" w:line="240" w:lineRule="auto"/>
        <w:ind w:left="720"/>
        <w:rPr>
          <w:i/>
          <w:spacing w:val="-2"/>
        </w:rPr>
      </w:pPr>
      <w:r w:rsidRPr="000E7ABB">
        <w:rPr>
          <w:i/>
          <w:spacing w:val="-2"/>
        </w:rPr>
        <w:t xml:space="preserve">Website: </w:t>
      </w:r>
      <w:hyperlink r:id="rId8" w:history="1">
        <w:r w:rsidRPr="000E7ABB">
          <w:rPr>
            <w:b/>
            <w:i/>
            <w:spacing w:val="-2"/>
            <w:szCs w:val="24"/>
            <w:u w:val="single"/>
          </w:rPr>
          <w:t>www.fo7.dswd.gov.ph</w:t>
        </w:r>
      </w:hyperlink>
    </w:p>
    <w:p w:rsidR="00CD52E7" w:rsidRPr="000E7ABB" w:rsidRDefault="00CD52E7" w:rsidP="00CD52E7">
      <w:pPr>
        <w:spacing w:before="0" w:after="0" w:line="240" w:lineRule="auto"/>
        <w:ind w:left="720"/>
      </w:pPr>
    </w:p>
    <w:p w:rsidR="00CD52E7" w:rsidRPr="000E7ABB" w:rsidRDefault="00CD52E7" w:rsidP="00CD52E7">
      <w:pPr>
        <w:spacing w:before="0" w:after="0"/>
      </w:pPr>
    </w:p>
    <w:p w:rsidR="00CD52E7" w:rsidRPr="000E7ABB" w:rsidRDefault="00CD52E7" w:rsidP="00CD52E7">
      <w:pPr>
        <w:spacing w:before="0" w:after="0"/>
        <w:rPr>
          <w:spacing w:val="-2"/>
        </w:rPr>
      </w:pPr>
    </w:p>
    <w:p w:rsidR="00CD52E7" w:rsidRPr="000E7ABB" w:rsidRDefault="00CD52E7" w:rsidP="00CD52E7">
      <w:pPr>
        <w:spacing w:before="0" w:after="0"/>
      </w:pPr>
    </w:p>
    <w:p w:rsidR="00CD52E7" w:rsidRPr="009F6CFA" w:rsidRDefault="00714FB5" w:rsidP="00CD52E7">
      <w:pPr>
        <w:spacing w:before="0" w:after="0"/>
        <w:ind w:left="5040"/>
        <w:rPr>
          <w:b/>
          <w:szCs w:val="24"/>
        </w:rPr>
      </w:pPr>
      <w:proofErr w:type="gramStart"/>
      <w:r>
        <w:rPr>
          <w:b/>
          <w:szCs w:val="24"/>
        </w:rPr>
        <w:t>(Sgd.)</w:t>
      </w:r>
      <w:proofErr w:type="gramEnd"/>
      <w:r>
        <w:rPr>
          <w:b/>
          <w:szCs w:val="24"/>
        </w:rPr>
        <w:t xml:space="preserve"> </w:t>
      </w:r>
      <w:bookmarkStart w:id="0" w:name="_GoBack"/>
      <w:bookmarkEnd w:id="0"/>
      <w:r w:rsidR="00CD52E7">
        <w:rPr>
          <w:b/>
          <w:szCs w:val="24"/>
        </w:rPr>
        <w:t>GRACE Q. SUBONG</w:t>
      </w:r>
    </w:p>
    <w:p w:rsidR="00CD52E7" w:rsidRPr="000E7ABB" w:rsidRDefault="00CD52E7" w:rsidP="00CD52E7">
      <w:pPr>
        <w:spacing w:before="0" w:after="0"/>
        <w:ind w:left="5040"/>
      </w:pPr>
      <w:r w:rsidRPr="000E7ABB">
        <w:rPr>
          <w:i/>
          <w:szCs w:val="24"/>
        </w:rPr>
        <w:t>Chairperson, Bids &amp; Awards Committee</w:t>
      </w:r>
    </w:p>
    <w:p w:rsidR="002D6750" w:rsidRDefault="00714FB5"/>
    <w:sectPr w:rsidR="002D6750" w:rsidSect="00714FB5">
      <w:pgSz w:w="11907" w:h="16839" w:code="9"/>
      <w:pgMar w:top="15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E7"/>
    <w:rsid w:val="000A627B"/>
    <w:rsid w:val="00714FB5"/>
    <w:rsid w:val="00B9124D"/>
    <w:rsid w:val="00CD52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E7"/>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2E7"/>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E7"/>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2E7"/>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dcterms:created xsi:type="dcterms:W3CDTF">2015-09-29T08:24:00Z</dcterms:created>
  <dcterms:modified xsi:type="dcterms:W3CDTF">2015-10-01T08:36:00Z</dcterms:modified>
</cp:coreProperties>
</file>